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F1" w:rsidRPr="00D33C99" w:rsidRDefault="00CB0694" w:rsidP="00D33C99">
      <w:pPr>
        <w:pStyle w:val="Title"/>
        <w:rPr>
          <w:sz w:val="48"/>
        </w:rPr>
      </w:pPr>
      <w:r w:rsidRPr="00D33C99">
        <w:rPr>
          <w:sz w:val="48"/>
        </w:rPr>
        <w:t>BioEscalator Website Audit 21</w:t>
      </w:r>
      <w:r w:rsidRPr="00D33C99">
        <w:rPr>
          <w:sz w:val="48"/>
          <w:vertAlign w:val="superscript"/>
        </w:rPr>
        <w:t>st</w:t>
      </w:r>
      <w:r w:rsidR="005B43CD">
        <w:rPr>
          <w:sz w:val="48"/>
        </w:rPr>
        <w:t xml:space="preserve"> September 2020</w:t>
      </w:r>
      <w:bookmarkStart w:id="0" w:name="_GoBack"/>
      <w:bookmarkEnd w:id="0"/>
    </w:p>
    <w:p w:rsidR="00CB0694" w:rsidRDefault="00CB0694"/>
    <w:p w:rsidR="00CB0694" w:rsidRDefault="00CB0694">
      <w:r>
        <w:t>This documents the basic accessibility audit of www.bioescalaotr.ox.ac.uk on the 21</w:t>
      </w:r>
      <w:r w:rsidRPr="00CB0694">
        <w:rPr>
          <w:vertAlign w:val="superscript"/>
        </w:rPr>
        <w:t>st</w:t>
      </w:r>
      <w:r>
        <w:t xml:space="preserve"> September 2020, carried out internally by Dr Elodie Siney</w:t>
      </w:r>
      <w:r w:rsidR="0060199E">
        <w:t xml:space="preserve">. The </w:t>
      </w:r>
      <w:proofErr w:type="gramStart"/>
      <w:r w:rsidR="0060199E">
        <w:t>Wave web accessibility evaluation tool</w:t>
      </w:r>
      <w:proofErr w:type="gramEnd"/>
      <w:r w:rsidR="0060199E">
        <w:t xml:space="preserve"> </w:t>
      </w:r>
      <w:r w:rsidR="004543D3">
        <w:t xml:space="preserve">(wave.webaim.org) </w:t>
      </w:r>
      <w:r w:rsidR="006C2ED5">
        <w:t xml:space="preserve">and the screen reader extension, </w:t>
      </w:r>
      <w:proofErr w:type="spellStart"/>
      <w:r w:rsidR="006C2ED5">
        <w:t>ChromeVox</w:t>
      </w:r>
      <w:proofErr w:type="spellEnd"/>
      <w:r w:rsidR="006C2ED5">
        <w:t>, were</w:t>
      </w:r>
      <w:r w:rsidR="0060199E">
        <w:t xml:space="preserve"> used to assess</w:t>
      </w:r>
      <w:r w:rsidR="004543D3">
        <w:t xml:space="preserve"> the accessibility of </w:t>
      </w:r>
      <w:hyperlink r:id="rId5" w:history="1">
        <w:r w:rsidR="00F76881" w:rsidRPr="009149F4">
          <w:rPr>
            <w:rStyle w:val="Hyperlink"/>
          </w:rPr>
          <w:t>www.bioescalator.ox.ac.uk</w:t>
        </w:r>
      </w:hyperlink>
      <w:r w:rsidR="00F76881">
        <w:t xml:space="preserve"> </w:t>
      </w:r>
      <w:r w:rsidR="006C2ED5">
        <w:t>as viewed through the google chrome browser</w:t>
      </w:r>
      <w:r w:rsidR="00F4431F">
        <w:t>,</w:t>
      </w:r>
      <w:r w:rsidR="006C2ED5">
        <w:t xml:space="preserve"> which is used by 68% of visitors to the website.</w:t>
      </w:r>
    </w:p>
    <w:p w:rsidR="00DD6DE2" w:rsidRDefault="00DD6DE2" w:rsidP="00DD6DE2">
      <w:r>
        <w:t xml:space="preserve">The website has been audited by following the government guidance ‘Doing a basic accessibility check’ at </w:t>
      </w:r>
      <w:hyperlink r:id="rId6" w:history="1">
        <w:r w:rsidRPr="009149F4">
          <w:rPr>
            <w:rStyle w:val="Hyperlink"/>
          </w:rPr>
          <w:t>https://www.gov.uk/government/publications/doing-a-basic-accessibility-check-if-you-cant-do-a-detailed-one/doing-a-basic-accessibility-check-if-you-cant-do-a-detailed-one</w:t>
        </w:r>
      </w:hyperlink>
      <w:r>
        <w:t>.</w:t>
      </w:r>
    </w:p>
    <w:p w:rsidR="00DD6DE2" w:rsidRDefault="00DD6DE2" w:rsidP="00DD6DE2">
      <w:r>
        <w:t xml:space="preserve">All steps </w:t>
      </w:r>
      <w:proofErr w:type="gramStart"/>
      <w:r>
        <w:t>have been followed</w:t>
      </w:r>
      <w:proofErr w:type="gramEnd"/>
      <w:r>
        <w:t xml:space="preserve"> for the main information page of the BioEscalator website, plus a sample blog item.</w:t>
      </w:r>
    </w:p>
    <w:p w:rsidR="00DD6DE2" w:rsidRDefault="00DD6DE2" w:rsidP="00DD6DE2"/>
    <w:p w:rsidR="00CB0694" w:rsidRDefault="00CB0694" w:rsidP="00D33C99">
      <w:pPr>
        <w:pStyle w:val="Heading2"/>
      </w:pPr>
      <w:r>
        <w:t>Samples</w:t>
      </w:r>
      <w:r w:rsidR="004543D3">
        <w:t xml:space="preserve"> to audit</w:t>
      </w:r>
      <w:r w:rsidR="00503785">
        <w:t xml:space="preserve"> include</w:t>
      </w:r>
      <w:r>
        <w:t>:</w:t>
      </w:r>
    </w:p>
    <w:p w:rsidR="00CB0694" w:rsidRPr="00503785" w:rsidRDefault="00CB0694" w:rsidP="00503785">
      <w:pPr>
        <w:pStyle w:val="ListParagraph"/>
        <w:numPr>
          <w:ilvl w:val="0"/>
          <w:numId w:val="7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Cs w:val="29"/>
          <w:lang w:eastAsia="en-GB"/>
        </w:rPr>
      </w:pPr>
      <w:r w:rsidRPr="00503785">
        <w:rPr>
          <w:rFonts w:eastAsia="Times New Roman" w:cstheme="minorHAnsi"/>
          <w:color w:val="0B0C0C"/>
          <w:szCs w:val="29"/>
          <w:lang w:eastAsia="en-GB"/>
        </w:rPr>
        <w:t>your site’s homepage</w:t>
      </w:r>
    </w:p>
    <w:p w:rsidR="00CB0694" w:rsidRPr="00503785" w:rsidRDefault="00CB0694" w:rsidP="00503785">
      <w:pPr>
        <w:pStyle w:val="ListParagraph"/>
        <w:numPr>
          <w:ilvl w:val="0"/>
          <w:numId w:val="7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Cs w:val="29"/>
          <w:lang w:eastAsia="en-GB"/>
        </w:rPr>
      </w:pPr>
      <w:r w:rsidRPr="00503785">
        <w:rPr>
          <w:rFonts w:eastAsia="Times New Roman" w:cstheme="minorHAnsi"/>
          <w:color w:val="0B0C0C"/>
          <w:szCs w:val="29"/>
          <w:lang w:eastAsia="en-GB"/>
        </w:rPr>
        <w:t>content pages that are mostly text based</w:t>
      </w:r>
    </w:p>
    <w:p w:rsidR="00CB0694" w:rsidRPr="00503785" w:rsidRDefault="00CB0694" w:rsidP="00503785">
      <w:pPr>
        <w:pStyle w:val="ListParagraph"/>
        <w:numPr>
          <w:ilvl w:val="0"/>
          <w:numId w:val="7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Cs w:val="29"/>
          <w:lang w:eastAsia="en-GB"/>
        </w:rPr>
      </w:pPr>
      <w:r w:rsidRPr="00503785">
        <w:rPr>
          <w:rFonts w:eastAsia="Times New Roman" w:cstheme="minorHAnsi"/>
          <w:color w:val="0B0C0C"/>
          <w:szCs w:val="29"/>
          <w:lang w:eastAsia="en-GB"/>
        </w:rPr>
        <w:t>images, video and audio content</w:t>
      </w:r>
    </w:p>
    <w:p w:rsidR="00CB0694" w:rsidRPr="00503785" w:rsidRDefault="00CB0694" w:rsidP="00503785">
      <w:pPr>
        <w:pStyle w:val="ListParagraph"/>
        <w:numPr>
          <w:ilvl w:val="0"/>
          <w:numId w:val="7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Cs w:val="29"/>
          <w:lang w:eastAsia="en-GB"/>
        </w:rPr>
      </w:pPr>
      <w:r w:rsidRPr="00503785">
        <w:rPr>
          <w:rFonts w:eastAsia="Times New Roman" w:cstheme="minorHAnsi"/>
          <w:color w:val="0B0C0C"/>
          <w:szCs w:val="29"/>
          <w:lang w:eastAsia="en-GB"/>
        </w:rPr>
        <w:t>interactive tools and transactions, like forms</w:t>
      </w:r>
    </w:p>
    <w:p w:rsidR="00CB0694" w:rsidRPr="00503785" w:rsidRDefault="00CB0694" w:rsidP="00503785">
      <w:pPr>
        <w:pStyle w:val="ListParagraph"/>
        <w:numPr>
          <w:ilvl w:val="0"/>
          <w:numId w:val="7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Cs w:val="29"/>
          <w:u w:val="single"/>
          <w:lang w:eastAsia="en-GB"/>
        </w:rPr>
      </w:pPr>
      <w:proofErr w:type="gramStart"/>
      <w:r w:rsidRPr="00503785">
        <w:rPr>
          <w:rFonts w:eastAsia="Times New Roman" w:cstheme="minorHAnsi"/>
          <w:color w:val="0B0C0C"/>
          <w:szCs w:val="29"/>
          <w:lang w:eastAsia="en-GB"/>
        </w:rPr>
        <w:t>pages</w:t>
      </w:r>
      <w:proofErr w:type="gramEnd"/>
      <w:r w:rsidRPr="00503785">
        <w:rPr>
          <w:rFonts w:eastAsia="Times New Roman" w:cstheme="minorHAnsi"/>
          <w:color w:val="0B0C0C"/>
          <w:szCs w:val="29"/>
          <w:lang w:eastAsia="en-GB"/>
        </w:rPr>
        <w:t xml:space="preserve"> including login functionality, if your website has them – </w:t>
      </w:r>
      <w:r w:rsidRPr="00503785">
        <w:rPr>
          <w:rFonts w:eastAsia="Times New Roman" w:cstheme="minorHAnsi"/>
          <w:color w:val="0B0C0C"/>
          <w:szCs w:val="29"/>
          <w:u w:val="single"/>
          <w:lang w:eastAsia="en-GB"/>
        </w:rPr>
        <w:t>there are no login pages contained within the website</w:t>
      </w:r>
      <w:r w:rsidR="006C2ED5">
        <w:rPr>
          <w:rFonts w:eastAsia="Times New Roman" w:cstheme="minorHAnsi"/>
          <w:color w:val="0B0C0C"/>
          <w:szCs w:val="29"/>
          <w:u w:val="single"/>
          <w:lang w:eastAsia="en-GB"/>
        </w:rPr>
        <w:t>.</w:t>
      </w:r>
    </w:p>
    <w:p w:rsidR="00CB0694" w:rsidRPr="00503785" w:rsidRDefault="00CB0694" w:rsidP="00503785">
      <w:pPr>
        <w:pStyle w:val="ListParagraph"/>
        <w:numPr>
          <w:ilvl w:val="0"/>
          <w:numId w:val="7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Cs w:val="29"/>
          <w:lang w:eastAsia="en-GB"/>
        </w:rPr>
      </w:pPr>
      <w:r w:rsidRPr="00503785">
        <w:rPr>
          <w:rFonts w:eastAsia="Times New Roman" w:cstheme="minorHAnsi"/>
          <w:color w:val="0B0C0C"/>
          <w:szCs w:val="29"/>
          <w:lang w:eastAsia="en-GB"/>
        </w:rPr>
        <w:t>PDFs and other document types you have</w:t>
      </w:r>
    </w:p>
    <w:p w:rsidR="00CB0694" w:rsidRPr="00503785" w:rsidRDefault="006C2ED5" w:rsidP="00503785">
      <w:pPr>
        <w:pStyle w:val="ListParagraph"/>
        <w:numPr>
          <w:ilvl w:val="0"/>
          <w:numId w:val="7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Cs w:val="29"/>
          <w:u w:val="single"/>
          <w:lang w:eastAsia="en-GB"/>
        </w:rPr>
      </w:pPr>
      <w:r w:rsidRPr="00503785">
        <w:rPr>
          <w:rFonts w:eastAsia="Times New Roman" w:cstheme="minorHAnsi"/>
          <w:color w:val="0B0C0C"/>
          <w:szCs w:val="29"/>
          <w:lang w:eastAsia="en-GB"/>
        </w:rPr>
        <w:t>Dynamic</w:t>
      </w:r>
      <w:r w:rsidR="00CB0694" w:rsidRPr="00503785">
        <w:rPr>
          <w:rFonts w:eastAsia="Times New Roman" w:cstheme="minorHAnsi"/>
          <w:color w:val="0B0C0C"/>
          <w:szCs w:val="29"/>
          <w:lang w:eastAsia="en-GB"/>
        </w:rPr>
        <w:t xml:space="preserve"> content like pop-up windows – </w:t>
      </w:r>
      <w:r w:rsidR="00CB0694" w:rsidRPr="00503785">
        <w:rPr>
          <w:rFonts w:eastAsia="Times New Roman" w:cstheme="minorHAnsi"/>
          <w:color w:val="0B0C0C"/>
          <w:szCs w:val="29"/>
          <w:u w:val="single"/>
          <w:lang w:eastAsia="en-GB"/>
        </w:rPr>
        <w:t>there is no dynamic content on the website.</w:t>
      </w:r>
    </w:p>
    <w:p w:rsidR="00CB0694" w:rsidRPr="00503785" w:rsidRDefault="00CB0694" w:rsidP="00503785">
      <w:pPr>
        <w:pStyle w:val="ListParagraph"/>
        <w:numPr>
          <w:ilvl w:val="0"/>
          <w:numId w:val="7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Cs w:val="29"/>
          <w:lang w:eastAsia="en-GB"/>
        </w:rPr>
      </w:pPr>
      <w:r w:rsidRPr="00503785">
        <w:rPr>
          <w:rFonts w:eastAsia="Times New Roman" w:cstheme="minorHAnsi"/>
          <w:color w:val="0B0C0C"/>
          <w:szCs w:val="29"/>
          <w:lang w:eastAsia="en-GB"/>
        </w:rPr>
        <w:t>navigation pages, including your sitemap and pages with search functionality</w:t>
      </w:r>
    </w:p>
    <w:p w:rsidR="00CB0694" w:rsidRPr="00503785" w:rsidRDefault="00CB0694" w:rsidP="00503785">
      <w:pPr>
        <w:pStyle w:val="ListParagraph"/>
        <w:numPr>
          <w:ilvl w:val="0"/>
          <w:numId w:val="7"/>
        </w:numPr>
        <w:rPr>
          <w:rFonts w:eastAsia="Times New Roman" w:cstheme="minorHAnsi"/>
          <w:color w:val="0B0C0C"/>
          <w:szCs w:val="29"/>
          <w:lang w:eastAsia="en-GB"/>
        </w:rPr>
      </w:pPr>
      <w:r w:rsidRPr="00503785">
        <w:rPr>
          <w:rFonts w:eastAsia="Times New Roman" w:cstheme="minorHAnsi"/>
          <w:color w:val="0B0C0C"/>
          <w:szCs w:val="29"/>
          <w:lang w:eastAsia="en-GB"/>
        </w:rPr>
        <w:t>Accessibility statement and contact details.</w:t>
      </w:r>
    </w:p>
    <w:p w:rsidR="00DD6DE2" w:rsidRDefault="00DD6DE2" w:rsidP="00DD6DE2">
      <w:pPr>
        <w:ind w:left="360"/>
      </w:pPr>
      <w:r>
        <w:t xml:space="preserve">All the guidance steps </w:t>
      </w:r>
      <w:proofErr w:type="gramStart"/>
      <w:r>
        <w:t>have been followed</w:t>
      </w:r>
      <w:proofErr w:type="gramEnd"/>
      <w:r>
        <w:t xml:space="preserve"> for the main information pages of the BioEscalator website, plus a sample blog item.</w:t>
      </w:r>
    </w:p>
    <w:p w:rsidR="00CB0694" w:rsidRPr="00503785" w:rsidRDefault="00CB0694">
      <w:pPr>
        <w:rPr>
          <w:sz w:val="24"/>
        </w:rPr>
      </w:pPr>
    </w:p>
    <w:p w:rsidR="00CB0694" w:rsidRPr="00D33C99" w:rsidRDefault="00CB0694" w:rsidP="00D33C99">
      <w:pPr>
        <w:pStyle w:val="Heading2"/>
      </w:pPr>
      <w:r w:rsidRPr="00D33C99">
        <w:t>Checklist for each sample</w:t>
      </w:r>
    </w:p>
    <w:p w:rsidR="00CB0694" w:rsidRDefault="00CB0694" w:rsidP="00CB0694">
      <w:pPr>
        <w:pStyle w:val="ListParagraph"/>
        <w:numPr>
          <w:ilvl w:val="0"/>
          <w:numId w:val="3"/>
        </w:numPr>
      </w:pPr>
      <w:r>
        <w:t>Text content</w:t>
      </w:r>
    </w:p>
    <w:p w:rsidR="00CB0694" w:rsidRDefault="00CB0694" w:rsidP="00CB0694">
      <w:pPr>
        <w:pStyle w:val="ListParagraph"/>
        <w:numPr>
          <w:ilvl w:val="0"/>
          <w:numId w:val="3"/>
        </w:numPr>
      </w:pPr>
      <w:r>
        <w:t>Images, video and audio content</w:t>
      </w:r>
    </w:p>
    <w:p w:rsidR="00CB0694" w:rsidRDefault="00CB0694" w:rsidP="00CB0694">
      <w:pPr>
        <w:pStyle w:val="ListParagraph"/>
        <w:numPr>
          <w:ilvl w:val="0"/>
          <w:numId w:val="3"/>
        </w:numPr>
      </w:pPr>
      <w:r>
        <w:t>Interactive tools and transactions</w:t>
      </w:r>
    </w:p>
    <w:p w:rsidR="00CB0694" w:rsidRDefault="00CB0694" w:rsidP="00CB0694">
      <w:pPr>
        <w:pStyle w:val="ListParagraph"/>
        <w:numPr>
          <w:ilvl w:val="0"/>
          <w:numId w:val="3"/>
        </w:numPr>
      </w:pPr>
      <w:r>
        <w:t>PDFs and other documents</w:t>
      </w:r>
    </w:p>
    <w:p w:rsidR="00CB0694" w:rsidRDefault="00CB0694" w:rsidP="00CB0694">
      <w:pPr>
        <w:pStyle w:val="ListParagraph"/>
        <w:numPr>
          <w:ilvl w:val="0"/>
          <w:numId w:val="3"/>
        </w:numPr>
      </w:pPr>
      <w:r>
        <w:t>Technology</w:t>
      </w:r>
    </w:p>
    <w:p w:rsidR="00CB0694" w:rsidRDefault="00CB0694" w:rsidP="00CB0694">
      <w:pPr>
        <w:pStyle w:val="ListParagraph"/>
        <w:numPr>
          <w:ilvl w:val="0"/>
          <w:numId w:val="3"/>
        </w:numPr>
      </w:pPr>
      <w:r>
        <w:t>HTML checks</w:t>
      </w:r>
    </w:p>
    <w:p w:rsidR="00D33C99" w:rsidRDefault="00D33C99" w:rsidP="00D33C99"/>
    <w:p w:rsidR="00D33C99" w:rsidRDefault="00D33C99" w:rsidP="00D33C99"/>
    <w:p w:rsidR="00D33C99" w:rsidRDefault="00D33C99" w:rsidP="00D33C99"/>
    <w:p w:rsidR="00D33C99" w:rsidRDefault="00D33C99" w:rsidP="00D33C99"/>
    <w:p w:rsidR="00DD6DE2" w:rsidRDefault="00D33C99" w:rsidP="00D33C99">
      <w:pPr>
        <w:pStyle w:val="Heading1"/>
      </w:pPr>
      <w:r>
        <w:lastRenderedPageBreak/>
        <w:t>Audit findings</w:t>
      </w:r>
    </w:p>
    <w:p w:rsidR="00CB0694" w:rsidRDefault="00B70605" w:rsidP="00CB0694">
      <w:r>
        <w:t>Table 1. Findings from Audit</w:t>
      </w: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134"/>
        <w:gridCol w:w="1134"/>
        <w:gridCol w:w="1134"/>
        <w:gridCol w:w="1134"/>
        <w:gridCol w:w="1134"/>
        <w:gridCol w:w="1134"/>
        <w:gridCol w:w="992"/>
      </w:tblGrid>
      <w:tr w:rsidR="001F2480" w:rsidTr="001F2480">
        <w:tc>
          <w:tcPr>
            <w:tcW w:w="993" w:type="dxa"/>
          </w:tcPr>
          <w:p w:rsidR="0060199E" w:rsidRPr="0060199E" w:rsidRDefault="0060199E" w:rsidP="00CB0694">
            <w:pPr>
              <w:rPr>
                <w:sz w:val="18"/>
              </w:rPr>
            </w:pPr>
            <w:r w:rsidRPr="0060199E">
              <w:rPr>
                <w:sz w:val="18"/>
              </w:rPr>
              <w:t>Checklist/Page</w:t>
            </w:r>
          </w:p>
        </w:tc>
        <w:tc>
          <w:tcPr>
            <w:tcW w:w="1134" w:type="dxa"/>
          </w:tcPr>
          <w:p w:rsidR="0060199E" w:rsidRPr="0060199E" w:rsidRDefault="0060199E" w:rsidP="00CB0694">
            <w:pPr>
              <w:rPr>
                <w:sz w:val="18"/>
              </w:rPr>
            </w:pPr>
            <w:r w:rsidRPr="0060199E">
              <w:rPr>
                <w:sz w:val="18"/>
              </w:rPr>
              <w:t>Homepage</w:t>
            </w:r>
          </w:p>
        </w:tc>
        <w:tc>
          <w:tcPr>
            <w:tcW w:w="992" w:type="dxa"/>
          </w:tcPr>
          <w:p w:rsidR="0060199E" w:rsidRPr="0060199E" w:rsidRDefault="0060199E" w:rsidP="00CB0694">
            <w:pPr>
              <w:rPr>
                <w:sz w:val="18"/>
              </w:rPr>
            </w:pPr>
            <w:r w:rsidRPr="0060199E">
              <w:rPr>
                <w:sz w:val="18"/>
              </w:rPr>
              <w:t>Contact page</w:t>
            </w:r>
          </w:p>
        </w:tc>
        <w:tc>
          <w:tcPr>
            <w:tcW w:w="1134" w:type="dxa"/>
          </w:tcPr>
          <w:p w:rsidR="0060199E" w:rsidRPr="0060199E" w:rsidRDefault="0060199E" w:rsidP="00CB0694">
            <w:pPr>
              <w:rPr>
                <w:sz w:val="18"/>
              </w:rPr>
            </w:pPr>
            <w:r w:rsidRPr="0060199E">
              <w:rPr>
                <w:sz w:val="18"/>
              </w:rPr>
              <w:t>Teams</w:t>
            </w:r>
          </w:p>
        </w:tc>
        <w:tc>
          <w:tcPr>
            <w:tcW w:w="1134" w:type="dxa"/>
          </w:tcPr>
          <w:p w:rsidR="0060199E" w:rsidRPr="0060199E" w:rsidRDefault="0060199E" w:rsidP="00CB0694">
            <w:pPr>
              <w:rPr>
                <w:sz w:val="18"/>
              </w:rPr>
            </w:pPr>
            <w:r w:rsidRPr="0060199E">
              <w:rPr>
                <w:sz w:val="18"/>
              </w:rPr>
              <w:t>News</w:t>
            </w:r>
          </w:p>
        </w:tc>
        <w:tc>
          <w:tcPr>
            <w:tcW w:w="1134" w:type="dxa"/>
          </w:tcPr>
          <w:p w:rsidR="0060199E" w:rsidRPr="0060199E" w:rsidRDefault="0060199E" w:rsidP="00CB0694">
            <w:pPr>
              <w:rPr>
                <w:sz w:val="18"/>
              </w:rPr>
            </w:pPr>
            <w:r w:rsidRPr="0060199E">
              <w:rPr>
                <w:sz w:val="18"/>
              </w:rPr>
              <w:t>Workspaces</w:t>
            </w:r>
          </w:p>
        </w:tc>
        <w:tc>
          <w:tcPr>
            <w:tcW w:w="1134" w:type="dxa"/>
          </w:tcPr>
          <w:p w:rsidR="0060199E" w:rsidRPr="0060199E" w:rsidRDefault="0060199E" w:rsidP="00CB0694">
            <w:pPr>
              <w:rPr>
                <w:sz w:val="18"/>
              </w:rPr>
            </w:pPr>
            <w:r w:rsidRPr="0060199E">
              <w:rPr>
                <w:sz w:val="18"/>
              </w:rPr>
              <w:t>Events</w:t>
            </w:r>
          </w:p>
        </w:tc>
        <w:tc>
          <w:tcPr>
            <w:tcW w:w="1134" w:type="dxa"/>
          </w:tcPr>
          <w:p w:rsidR="0060199E" w:rsidRPr="0060199E" w:rsidRDefault="0060199E" w:rsidP="00CB0694">
            <w:pPr>
              <w:rPr>
                <w:sz w:val="18"/>
              </w:rPr>
            </w:pPr>
            <w:r w:rsidRPr="0060199E">
              <w:rPr>
                <w:sz w:val="18"/>
              </w:rPr>
              <w:t>Companies</w:t>
            </w:r>
          </w:p>
        </w:tc>
        <w:tc>
          <w:tcPr>
            <w:tcW w:w="1134" w:type="dxa"/>
          </w:tcPr>
          <w:p w:rsidR="0060199E" w:rsidRDefault="0060199E" w:rsidP="00CB0694">
            <w:r w:rsidRPr="0060199E">
              <w:rPr>
                <w:sz w:val="18"/>
              </w:rPr>
              <w:t>Community</w:t>
            </w:r>
          </w:p>
        </w:tc>
        <w:tc>
          <w:tcPr>
            <w:tcW w:w="992" w:type="dxa"/>
          </w:tcPr>
          <w:p w:rsidR="0060199E" w:rsidRDefault="00A64D8F" w:rsidP="00CB0694">
            <w:r>
              <w:rPr>
                <w:sz w:val="18"/>
              </w:rPr>
              <w:t xml:space="preserve">Sample page - </w:t>
            </w:r>
            <w:r w:rsidR="0060199E" w:rsidRPr="0060199E">
              <w:rPr>
                <w:sz w:val="18"/>
              </w:rPr>
              <w:t xml:space="preserve">Research technician post at </w:t>
            </w:r>
            <w:proofErr w:type="spellStart"/>
            <w:r w:rsidR="0060199E" w:rsidRPr="0060199E">
              <w:rPr>
                <w:sz w:val="18"/>
              </w:rPr>
              <w:t>MoA</w:t>
            </w:r>
            <w:proofErr w:type="spellEnd"/>
          </w:p>
        </w:tc>
      </w:tr>
      <w:tr w:rsidR="001F2480" w:rsidTr="001F2480">
        <w:tc>
          <w:tcPr>
            <w:tcW w:w="993" w:type="dxa"/>
          </w:tcPr>
          <w:p w:rsidR="0060199E" w:rsidRPr="0060199E" w:rsidRDefault="0060199E" w:rsidP="00CB0694">
            <w:pPr>
              <w:rPr>
                <w:sz w:val="18"/>
              </w:rPr>
            </w:pPr>
            <w:r w:rsidRPr="0060199E">
              <w:rPr>
                <w:sz w:val="18"/>
              </w:rPr>
              <w:t>Text content</w:t>
            </w:r>
          </w:p>
          <w:p w:rsidR="0060199E" w:rsidRPr="0060199E" w:rsidRDefault="0060199E" w:rsidP="00CB0694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60199E" w:rsidRPr="004543D3" w:rsidRDefault="004543D3" w:rsidP="007435EF">
            <w:pPr>
              <w:rPr>
                <w:sz w:val="16"/>
                <w:szCs w:val="16"/>
              </w:rPr>
            </w:pPr>
            <w:r w:rsidRPr="004543D3">
              <w:rPr>
                <w:sz w:val="16"/>
                <w:szCs w:val="16"/>
              </w:rPr>
              <w:t>Search button (form control) is missing a label</w:t>
            </w:r>
            <w:r>
              <w:rPr>
                <w:sz w:val="16"/>
                <w:szCs w:val="16"/>
              </w:rPr>
              <w:t>. 2X empty links on tool bar</w:t>
            </w:r>
            <w:r w:rsidR="003152AB">
              <w:rPr>
                <w:sz w:val="16"/>
                <w:szCs w:val="16"/>
              </w:rPr>
              <w:t xml:space="preserve"> (this is across all pages)</w:t>
            </w:r>
          </w:p>
        </w:tc>
        <w:tc>
          <w:tcPr>
            <w:tcW w:w="992" w:type="dxa"/>
          </w:tcPr>
          <w:p w:rsidR="0060199E" w:rsidRPr="004543D3" w:rsidRDefault="00F5417A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 text content does not read on screen reader, no heading on contact details.</w:t>
            </w:r>
          </w:p>
        </w:tc>
        <w:tc>
          <w:tcPr>
            <w:tcW w:w="1134" w:type="dxa"/>
          </w:tcPr>
          <w:p w:rsidR="0060199E" w:rsidRPr="004543D3" w:rsidRDefault="00F5417A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option to add alt text to profile pictures</w:t>
            </w:r>
          </w:p>
        </w:tc>
        <w:tc>
          <w:tcPr>
            <w:tcW w:w="1134" w:type="dxa"/>
          </w:tcPr>
          <w:p w:rsidR="0060199E" w:rsidRPr="004543D3" w:rsidRDefault="007435EF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Duplicated links on text and image for news items.</w:t>
            </w:r>
          </w:p>
        </w:tc>
        <w:tc>
          <w:tcPr>
            <w:tcW w:w="1134" w:type="dxa"/>
          </w:tcPr>
          <w:p w:rsidR="0060199E" w:rsidRDefault="00970819" w:rsidP="001D6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Heading</w:t>
            </w:r>
            <w:r w:rsidR="001D6A5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="001D6A57">
              <w:rPr>
                <w:sz w:val="16"/>
                <w:szCs w:val="16"/>
              </w:rPr>
              <w:t xml:space="preserve">are in rich text format </w:t>
            </w:r>
            <w:r>
              <w:rPr>
                <w:sz w:val="16"/>
                <w:szCs w:val="16"/>
              </w:rPr>
              <w:t>not proper heading category</w:t>
            </w:r>
            <w:r w:rsidR="001D6A57">
              <w:rPr>
                <w:sz w:val="16"/>
                <w:szCs w:val="16"/>
              </w:rPr>
              <w:t>.</w:t>
            </w:r>
          </w:p>
          <w:p w:rsidR="001D6A57" w:rsidRDefault="001D6A57" w:rsidP="001D6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Buttons need full description</w:t>
            </w:r>
            <w:r w:rsidR="00503785">
              <w:rPr>
                <w:sz w:val="16"/>
                <w:szCs w:val="16"/>
              </w:rPr>
              <w:t>.</w:t>
            </w:r>
          </w:p>
          <w:p w:rsidR="00503785" w:rsidRPr="004543D3" w:rsidRDefault="00503785" w:rsidP="001D6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 text missing from icons</w:t>
            </w:r>
            <w:r w:rsidR="0079694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60199E" w:rsidRDefault="00DB7E29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Extra redundant links on event flyer images, no reading of alt text (which </w:t>
            </w:r>
            <w:proofErr w:type="gramStart"/>
            <w:r>
              <w:rPr>
                <w:sz w:val="16"/>
                <w:szCs w:val="16"/>
              </w:rPr>
              <w:t xml:space="preserve">has been </w:t>
            </w:r>
            <w:r w:rsidR="00235B43">
              <w:rPr>
                <w:sz w:val="16"/>
                <w:szCs w:val="16"/>
              </w:rPr>
              <w:t>imputed</w:t>
            </w:r>
            <w:proofErr w:type="gramEnd"/>
            <w:r>
              <w:rPr>
                <w:sz w:val="16"/>
                <w:szCs w:val="16"/>
              </w:rPr>
              <w:t xml:space="preserve"> to website</w:t>
            </w:r>
            <w:r w:rsidR="005125CC">
              <w:rPr>
                <w:sz w:val="16"/>
                <w:szCs w:val="16"/>
              </w:rPr>
              <w:t xml:space="preserve"> and is there on individual event pages</w:t>
            </w:r>
            <w:r>
              <w:rPr>
                <w:sz w:val="16"/>
                <w:szCs w:val="16"/>
              </w:rPr>
              <w:t>) and no description on calendar links</w:t>
            </w:r>
            <w:r w:rsidR="005125CC">
              <w:rPr>
                <w:sz w:val="16"/>
                <w:szCs w:val="16"/>
              </w:rPr>
              <w:t>.</w:t>
            </w:r>
          </w:p>
          <w:p w:rsidR="005125CC" w:rsidRPr="004543D3" w:rsidRDefault="005125CC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Click here link is not descriptive enough.</w:t>
            </w:r>
          </w:p>
        </w:tc>
        <w:tc>
          <w:tcPr>
            <w:tcW w:w="1134" w:type="dxa"/>
          </w:tcPr>
          <w:p w:rsidR="0060199E" w:rsidRPr="004543D3" w:rsidRDefault="00B70605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 names not reading correctly</w:t>
            </w:r>
          </w:p>
        </w:tc>
        <w:tc>
          <w:tcPr>
            <w:tcW w:w="1134" w:type="dxa"/>
          </w:tcPr>
          <w:p w:rsidR="0060199E" w:rsidRDefault="00CF5638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Missing and orphaned form labels on Archive and Category. 13 empty links.</w:t>
            </w:r>
          </w:p>
          <w:p w:rsidR="00CF5638" w:rsidRPr="004543D3" w:rsidRDefault="00CF5638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 text missing from company logos even though they are entered on to the site</w:t>
            </w:r>
            <w:proofErr w:type="gramStart"/>
            <w:r>
              <w:rPr>
                <w:sz w:val="16"/>
                <w:szCs w:val="16"/>
              </w:rPr>
              <w:t>??</w:t>
            </w:r>
            <w:proofErr w:type="gramEnd"/>
          </w:p>
        </w:tc>
        <w:tc>
          <w:tcPr>
            <w:tcW w:w="992" w:type="dxa"/>
          </w:tcPr>
          <w:p w:rsidR="0060199E" w:rsidRPr="004543D3" w:rsidRDefault="00CF5638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Cannot screen read job description PDF</w:t>
            </w:r>
          </w:p>
        </w:tc>
      </w:tr>
      <w:tr w:rsidR="001F2480" w:rsidTr="001F2480">
        <w:tc>
          <w:tcPr>
            <w:tcW w:w="993" w:type="dxa"/>
          </w:tcPr>
          <w:p w:rsidR="0060199E" w:rsidRPr="0060199E" w:rsidRDefault="0060199E" w:rsidP="00CB0694">
            <w:pPr>
              <w:rPr>
                <w:sz w:val="18"/>
              </w:rPr>
            </w:pPr>
            <w:r w:rsidRPr="0060199E">
              <w:rPr>
                <w:sz w:val="18"/>
              </w:rPr>
              <w:t>Images, video and audio content</w:t>
            </w:r>
          </w:p>
        </w:tc>
        <w:tc>
          <w:tcPr>
            <w:tcW w:w="1134" w:type="dxa"/>
          </w:tcPr>
          <w:p w:rsidR="0060199E" w:rsidRDefault="000F08E2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image says ‘BioEscalator logo’</w:t>
            </w:r>
          </w:p>
          <w:p w:rsidR="00EC792F" w:rsidRDefault="00EC792F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 transcript link not working on mobile site</w:t>
            </w:r>
          </w:p>
          <w:p w:rsidR="00EC792F" w:rsidRPr="004543D3" w:rsidRDefault="001F1CDC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(Checked on </w:t>
            </w:r>
            <w:proofErr w:type="spellStart"/>
            <w:r>
              <w:rPr>
                <w:sz w:val="16"/>
                <w:szCs w:val="16"/>
              </w:rPr>
              <w:t>Iphone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Gooogle</w:t>
            </w:r>
            <w:proofErr w:type="spellEnd"/>
            <w:r>
              <w:rPr>
                <w:sz w:val="16"/>
                <w:szCs w:val="16"/>
              </w:rPr>
              <w:t xml:space="preserve"> 1)</w:t>
            </w:r>
          </w:p>
        </w:tc>
        <w:tc>
          <w:tcPr>
            <w:tcW w:w="992" w:type="dxa"/>
          </w:tcPr>
          <w:p w:rsidR="0060199E" w:rsidRPr="004543D3" w:rsidRDefault="005657F5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Interactive map label is very long and </w:t>
            </w:r>
            <w:proofErr w:type="gramStart"/>
            <w:r>
              <w:rPr>
                <w:sz w:val="16"/>
                <w:szCs w:val="16"/>
              </w:rPr>
              <w:t>not informative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60199E" w:rsidRPr="004543D3" w:rsidRDefault="005657F5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description on profile image – names </w:t>
            </w:r>
            <w:proofErr w:type="gramStart"/>
            <w:r>
              <w:rPr>
                <w:sz w:val="16"/>
                <w:szCs w:val="16"/>
              </w:rPr>
              <w:t>are read out</w:t>
            </w:r>
            <w:proofErr w:type="gramEnd"/>
            <w:r>
              <w:rPr>
                <w:sz w:val="16"/>
                <w:szCs w:val="16"/>
              </w:rPr>
              <w:t xml:space="preserve"> so image link is redundant.</w:t>
            </w:r>
          </w:p>
        </w:tc>
        <w:tc>
          <w:tcPr>
            <w:tcW w:w="1134" w:type="dxa"/>
          </w:tcPr>
          <w:p w:rsidR="0060199E" w:rsidRPr="004543D3" w:rsidRDefault="003E5A58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Screen reader does not read alt text description from news item listings image (the image description is read on the individual news page however)</w:t>
            </w:r>
          </w:p>
        </w:tc>
        <w:tc>
          <w:tcPr>
            <w:tcW w:w="1134" w:type="dxa"/>
          </w:tcPr>
          <w:p w:rsidR="0060199E" w:rsidRDefault="00296F32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Scaling up </w:t>
            </w:r>
            <w:proofErr w:type="gramStart"/>
            <w:r>
              <w:rPr>
                <w:sz w:val="16"/>
                <w:szCs w:val="16"/>
              </w:rPr>
              <w:t>page lab image description</w:t>
            </w:r>
            <w:proofErr w:type="gramEnd"/>
            <w:r>
              <w:rPr>
                <w:sz w:val="16"/>
                <w:szCs w:val="16"/>
              </w:rPr>
              <w:t xml:space="preserve"> is poor</w:t>
            </w:r>
            <w:r w:rsidR="00796940">
              <w:rPr>
                <w:sz w:val="16"/>
                <w:szCs w:val="16"/>
              </w:rPr>
              <w:t>.</w:t>
            </w:r>
          </w:p>
          <w:p w:rsidR="00796940" w:rsidRPr="004543D3" w:rsidRDefault="00796940" w:rsidP="00CB06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199E" w:rsidRDefault="00BA5365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Alt text not </w:t>
            </w:r>
            <w:proofErr w:type="gramStart"/>
            <w:r>
              <w:rPr>
                <w:sz w:val="16"/>
                <w:szCs w:val="16"/>
              </w:rPr>
              <w:t>being read</w:t>
            </w:r>
            <w:proofErr w:type="gramEnd"/>
            <w:r>
              <w:rPr>
                <w:sz w:val="16"/>
                <w:szCs w:val="16"/>
              </w:rPr>
              <w:t xml:space="preserve"> from listing images – making links redundant.</w:t>
            </w:r>
          </w:p>
          <w:p w:rsidR="00BA5365" w:rsidRPr="004543D3" w:rsidRDefault="00BA5365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Alt text for calendar links either.</w:t>
            </w:r>
          </w:p>
        </w:tc>
        <w:tc>
          <w:tcPr>
            <w:tcW w:w="1134" w:type="dxa"/>
          </w:tcPr>
          <w:p w:rsidR="0060199E" w:rsidRPr="004543D3" w:rsidRDefault="005657F5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 above</w:t>
            </w:r>
          </w:p>
        </w:tc>
        <w:tc>
          <w:tcPr>
            <w:tcW w:w="1134" w:type="dxa"/>
          </w:tcPr>
          <w:p w:rsidR="0060199E" w:rsidRDefault="00BA5365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Again alt text missing from listings image &amp; redundant links.</w:t>
            </w:r>
          </w:p>
          <w:p w:rsidR="00BA5365" w:rsidRPr="004543D3" w:rsidRDefault="00BA5365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PDF job description cannot be read</w:t>
            </w:r>
          </w:p>
        </w:tc>
        <w:tc>
          <w:tcPr>
            <w:tcW w:w="992" w:type="dxa"/>
          </w:tcPr>
          <w:p w:rsidR="0060199E" w:rsidRPr="004543D3" w:rsidRDefault="00BA5365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 above</w:t>
            </w:r>
          </w:p>
        </w:tc>
      </w:tr>
      <w:tr w:rsidR="001F2480" w:rsidTr="001F2480">
        <w:tc>
          <w:tcPr>
            <w:tcW w:w="993" w:type="dxa"/>
          </w:tcPr>
          <w:p w:rsidR="0060199E" w:rsidRPr="0060199E" w:rsidRDefault="0060199E" w:rsidP="00CB0694">
            <w:pPr>
              <w:rPr>
                <w:sz w:val="18"/>
              </w:rPr>
            </w:pPr>
            <w:r w:rsidRPr="0060199E">
              <w:rPr>
                <w:sz w:val="18"/>
              </w:rPr>
              <w:t>Interactive tools and transactions</w:t>
            </w:r>
          </w:p>
        </w:tc>
        <w:tc>
          <w:tcPr>
            <w:tcW w:w="1134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0199E" w:rsidRPr="004543D3" w:rsidRDefault="00DF7F94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required fields are read ok</w:t>
            </w:r>
            <w:r w:rsidR="00903B26">
              <w:rPr>
                <w:sz w:val="16"/>
                <w:szCs w:val="16"/>
              </w:rPr>
              <w:t xml:space="preserve"> – ‘subject’ could be better described</w:t>
            </w:r>
          </w:p>
        </w:tc>
        <w:tc>
          <w:tcPr>
            <w:tcW w:w="1134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</w:tr>
      <w:tr w:rsidR="001F2480" w:rsidTr="001F2480">
        <w:tc>
          <w:tcPr>
            <w:tcW w:w="993" w:type="dxa"/>
          </w:tcPr>
          <w:p w:rsidR="0060199E" w:rsidRPr="0060199E" w:rsidRDefault="0060199E" w:rsidP="00CB0694">
            <w:pPr>
              <w:rPr>
                <w:sz w:val="18"/>
              </w:rPr>
            </w:pPr>
            <w:r w:rsidRPr="0060199E">
              <w:rPr>
                <w:sz w:val="18"/>
              </w:rPr>
              <w:t>PDFs and other documents</w:t>
            </w:r>
          </w:p>
        </w:tc>
        <w:tc>
          <w:tcPr>
            <w:tcW w:w="1134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199E" w:rsidRPr="004543D3" w:rsidRDefault="00DF7F94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Job description cannot be read</w:t>
            </w:r>
          </w:p>
        </w:tc>
        <w:tc>
          <w:tcPr>
            <w:tcW w:w="992" w:type="dxa"/>
          </w:tcPr>
          <w:p w:rsidR="0060199E" w:rsidRPr="004543D3" w:rsidRDefault="00DF7F94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 above</w:t>
            </w:r>
          </w:p>
        </w:tc>
      </w:tr>
      <w:tr w:rsidR="001F2480" w:rsidTr="001F2480">
        <w:tc>
          <w:tcPr>
            <w:tcW w:w="993" w:type="dxa"/>
          </w:tcPr>
          <w:p w:rsidR="0060199E" w:rsidRPr="0060199E" w:rsidRDefault="0060199E" w:rsidP="00CB0694">
            <w:pPr>
              <w:rPr>
                <w:sz w:val="18"/>
              </w:rPr>
            </w:pPr>
            <w:r w:rsidRPr="0060199E">
              <w:rPr>
                <w:sz w:val="18"/>
              </w:rPr>
              <w:t>Technology</w:t>
            </w:r>
          </w:p>
        </w:tc>
        <w:tc>
          <w:tcPr>
            <w:tcW w:w="1134" w:type="dxa"/>
          </w:tcPr>
          <w:p w:rsidR="0060199E" w:rsidRDefault="002F2A7E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navigate all pages with keyboard</w:t>
            </w:r>
            <w:r w:rsidR="00C50B9E">
              <w:rPr>
                <w:sz w:val="16"/>
                <w:szCs w:val="16"/>
              </w:rPr>
              <w:t>.</w:t>
            </w:r>
          </w:p>
          <w:p w:rsidR="00C50B9E" w:rsidRDefault="00C50B9E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Page can be accessed and navigated on </w:t>
            </w:r>
            <w:proofErr w:type="spellStart"/>
            <w:r>
              <w:rPr>
                <w:sz w:val="16"/>
                <w:szCs w:val="16"/>
              </w:rPr>
              <w:t>iphone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471B29">
              <w:rPr>
                <w:sz w:val="16"/>
                <w:szCs w:val="16"/>
              </w:rPr>
              <w:t>using</w:t>
            </w:r>
            <w:r>
              <w:rPr>
                <w:sz w:val="16"/>
                <w:szCs w:val="16"/>
              </w:rPr>
              <w:t xml:space="preserve"> one finger and can use screen reader to hear page content</w:t>
            </w:r>
            <w:r w:rsidR="00123758">
              <w:rPr>
                <w:sz w:val="16"/>
                <w:szCs w:val="16"/>
              </w:rPr>
              <w:t>.</w:t>
            </w:r>
          </w:p>
          <w:p w:rsidR="00123758" w:rsidRDefault="00123758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Cannot change font size.</w:t>
            </w:r>
          </w:p>
          <w:p w:rsidR="00D25869" w:rsidRPr="004543D3" w:rsidRDefault="00D25869" w:rsidP="00D258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Low contrast on building image (not informative image)</w:t>
            </w:r>
          </w:p>
        </w:tc>
        <w:tc>
          <w:tcPr>
            <w:tcW w:w="992" w:type="dxa"/>
          </w:tcPr>
          <w:p w:rsidR="0060199E" w:rsidRDefault="00A27E49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Keyboard navigation </w:t>
            </w:r>
            <w:proofErr w:type="gramStart"/>
            <w:r>
              <w:rPr>
                <w:sz w:val="16"/>
                <w:szCs w:val="16"/>
              </w:rPr>
              <w:t>gets</w:t>
            </w:r>
            <w:proofErr w:type="gramEnd"/>
            <w:r>
              <w:rPr>
                <w:sz w:val="16"/>
                <w:szCs w:val="16"/>
              </w:rPr>
              <w:t xml:space="preserve"> stuck on map but can navigate out using tab key</w:t>
            </w:r>
            <w:r w:rsidR="00C50B9E">
              <w:rPr>
                <w:sz w:val="16"/>
                <w:szCs w:val="16"/>
              </w:rPr>
              <w:t>.</w:t>
            </w:r>
          </w:p>
          <w:p w:rsidR="00C50B9E" w:rsidRDefault="00C50B9E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Cannot use map zoom feature with o</w:t>
            </w:r>
            <w:r w:rsidR="00073E99">
              <w:rPr>
                <w:sz w:val="16"/>
                <w:szCs w:val="16"/>
              </w:rPr>
              <w:t xml:space="preserve">ne </w:t>
            </w:r>
            <w:proofErr w:type="gramStart"/>
            <w:r w:rsidR="00123758">
              <w:rPr>
                <w:sz w:val="16"/>
                <w:szCs w:val="16"/>
              </w:rPr>
              <w:t>finger.</w:t>
            </w:r>
            <w:proofErr w:type="gramEnd"/>
          </w:p>
          <w:p w:rsidR="00123758" w:rsidRPr="004543D3" w:rsidRDefault="00123758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Cannot change font size.</w:t>
            </w:r>
          </w:p>
        </w:tc>
        <w:tc>
          <w:tcPr>
            <w:tcW w:w="1134" w:type="dxa"/>
          </w:tcPr>
          <w:p w:rsidR="00123758" w:rsidRPr="004543D3" w:rsidRDefault="00123758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Cannot change font size.</w:t>
            </w:r>
          </w:p>
        </w:tc>
        <w:tc>
          <w:tcPr>
            <w:tcW w:w="1134" w:type="dxa"/>
          </w:tcPr>
          <w:p w:rsidR="00123758" w:rsidRPr="004543D3" w:rsidRDefault="00123758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Cannot change font size.</w:t>
            </w:r>
          </w:p>
        </w:tc>
        <w:tc>
          <w:tcPr>
            <w:tcW w:w="1134" w:type="dxa"/>
          </w:tcPr>
          <w:p w:rsidR="00123758" w:rsidRDefault="00123758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Cannot change font size.</w:t>
            </w:r>
          </w:p>
          <w:p w:rsidR="00796940" w:rsidRPr="004543D3" w:rsidRDefault="00796940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Scaling up page bullet list of items is not formatted with &lt;</w:t>
            </w:r>
            <w:proofErr w:type="spellStart"/>
            <w:r>
              <w:rPr>
                <w:sz w:val="16"/>
                <w:szCs w:val="16"/>
              </w:rPr>
              <w:t>ul</w:t>
            </w:r>
            <w:proofErr w:type="spellEnd"/>
            <w:r>
              <w:rPr>
                <w:sz w:val="16"/>
                <w:szCs w:val="16"/>
              </w:rPr>
              <w:t>&gt; or &lt;li&gt;</w:t>
            </w:r>
          </w:p>
        </w:tc>
        <w:tc>
          <w:tcPr>
            <w:tcW w:w="1134" w:type="dxa"/>
          </w:tcPr>
          <w:p w:rsidR="00123758" w:rsidRPr="004543D3" w:rsidRDefault="00123758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Cannot change font size.</w:t>
            </w:r>
          </w:p>
        </w:tc>
        <w:tc>
          <w:tcPr>
            <w:tcW w:w="1134" w:type="dxa"/>
          </w:tcPr>
          <w:p w:rsidR="00123758" w:rsidRPr="004543D3" w:rsidRDefault="00123758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Cannot change font size.</w:t>
            </w:r>
          </w:p>
        </w:tc>
        <w:tc>
          <w:tcPr>
            <w:tcW w:w="1134" w:type="dxa"/>
          </w:tcPr>
          <w:p w:rsidR="00123758" w:rsidRPr="004543D3" w:rsidRDefault="00123758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Cannot change font size.</w:t>
            </w:r>
          </w:p>
        </w:tc>
        <w:tc>
          <w:tcPr>
            <w:tcW w:w="992" w:type="dxa"/>
          </w:tcPr>
          <w:p w:rsidR="00123758" w:rsidRPr="004543D3" w:rsidRDefault="00123758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Cannot change font size.</w:t>
            </w:r>
          </w:p>
        </w:tc>
      </w:tr>
      <w:tr w:rsidR="001F2480" w:rsidTr="001F2480">
        <w:tc>
          <w:tcPr>
            <w:tcW w:w="993" w:type="dxa"/>
          </w:tcPr>
          <w:p w:rsidR="0060199E" w:rsidRPr="0060199E" w:rsidRDefault="0060199E" w:rsidP="00CB0694">
            <w:pPr>
              <w:rPr>
                <w:sz w:val="18"/>
              </w:rPr>
            </w:pPr>
            <w:r w:rsidRPr="0060199E">
              <w:rPr>
                <w:sz w:val="18"/>
              </w:rPr>
              <w:t>HTML checks</w:t>
            </w:r>
          </w:p>
        </w:tc>
        <w:tc>
          <w:tcPr>
            <w:tcW w:w="1134" w:type="dxa"/>
          </w:tcPr>
          <w:p w:rsidR="0060199E" w:rsidRPr="004543D3" w:rsidRDefault="00DD6DE2" w:rsidP="00CB0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issues found</w:t>
            </w:r>
          </w:p>
        </w:tc>
        <w:tc>
          <w:tcPr>
            <w:tcW w:w="992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0199E" w:rsidRPr="004543D3" w:rsidRDefault="0060199E" w:rsidP="00CB0694">
            <w:pPr>
              <w:rPr>
                <w:sz w:val="16"/>
                <w:szCs w:val="16"/>
              </w:rPr>
            </w:pPr>
          </w:p>
        </w:tc>
      </w:tr>
    </w:tbl>
    <w:p w:rsidR="00CB0694" w:rsidRDefault="00CB0694" w:rsidP="00CB0694"/>
    <w:p w:rsidR="007F7085" w:rsidRPr="00B70605" w:rsidRDefault="007F7085" w:rsidP="009D159C">
      <w:pPr>
        <w:pStyle w:val="Heading2"/>
      </w:pPr>
      <w:r w:rsidRPr="00B70605">
        <w:t>Actions taken</w:t>
      </w:r>
    </w:p>
    <w:p w:rsidR="00CB0694" w:rsidRDefault="00F76881">
      <w:r>
        <w:t xml:space="preserve">Company logo descriptions updated to include full company name – still not reading correctly using </w:t>
      </w:r>
      <w:proofErr w:type="spellStart"/>
      <w:r>
        <w:t>chromeVox</w:t>
      </w:r>
      <w:proofErr w:type="spellEnd"/>
      <w:r>
        <w:t>.</w:t>
      </w:r>
      <w:r w:rsidR="000A210D">
        <w:t xml:space="preserve"> </w:t>
      </w:r>
      <w:proofErr w:type="spellStart"/>
      <w:r w:rsidR="000A210D">
        <w:t>Medimab</w:t>
      </w:r>
      <w:proofErr w:type="spellEnd"/>
      <w:r w:rsidR="000A210D">
        <w:t xml:space="preserve"> logo is missing from the image library\company logos</w:t>
      </w:r>
    </w:p>
    <w:p w:rsidR="001D6A57" w:rsidRDefault="001D6A57">
      <w:r>
        <w:t>Facilities icons all given alt text descriptions</w:t>
      </w:r>
    </w:p>
    <w:p w:rsidR="001D6A57" w:rsidRDefault="001D6A57">
      <w:r>
        <w:t xml:space="preserve">Buttons </w:t>
      </w:r>
      <w:r w:rsidR="000678D1">
        <w:t xml:space="preserve">on </w:t>
      </w:r>
      <w:r w:rsidR="00C50B9E">
        <w:t xml:space="preserve">homepage and </w:t>
      </w:r>
      <w:r w:rsidR="000678D1">
        <w:t>workspaces</w:t>
      </w:r>
      <w:r w:rsidR="00C50B9E">
        <w:t xml:space="preserve"> page</w:t>
      </w:r>
      <w:r w:rsidR="000678D1">
        <w:t xml:space="preserve"> </w:t>
      </w:r>
      <w:r>
        <w:t>renamed to be more descriptive</w:t>
      </w:r>
    </w:p>
    <w:p w:rsidR="001D6A57" w:rsidRDefault="001D6A57">
      <w:r>
        <w:t>Headings changed from rich text to heading format (for start-up &amp; scale-up)</w:t>
      </w:r>
    </w:p>
    <w:p w:rsidR="000678D1" w:rsidRDefault="000678D1">
      <w:r>
        <w:t>Added heading ‘geographical location’ to contact us page to make clearer the description of the journey time to places of interest</w:t>
      </w:r>
    </w:p>
    <w:p w:rsidR="005125CC" w:rsidRDefault="005125CC">
      <w:r>
        <w:t>For events pages, have attached registration page to entire sentence ‘For more information, click here.’ Instead of just ‘here.’</w:t>
      </w:r>
    </w:p>
    <w:p w:rsidR="005A73B6" w:rsidRDefault="005A73B6">
      <w:r>
        <w:t>For news pages, have updated all links to give full description and improved descriptions of images.</w:t>
      </w:r>
    </w:p>
    <w:p w:rsidR="00782C59" w:rsidRDefault="00782C59">
      <w:r>
        <w:t>BioEscalator building image renamed ‘photograph of BioEscalator building and adjoining carpark, taken from the top of the Kennedy Building.’</w:t>
      </w:r>
    </w:p>
    <w:p w:rsidR="00296F32" w:rsidRDefault="00296F32">
      <w:r>
        <w:t>Descriptive alt text added to scaling up page image.</w:t>
      </w:r>
    </w:p>
    <w:p w:rsidR="005657F5" w:rsidRDefault="005657F5"/>
    <w:p w:rsidR="005657F5" w:rsidRPr="005657F5" w:rsidRDefault="005657F5" w:rsidP="009D159C">
      <w:pPr>
        <w:pStyle w:val="Heading2"/>
      </w:pPr>
      <w:r w:rsidRPr="005657F5">
        <w:t>Actions required</w:t>
      </w:r>
    </w:p>
    <w:p w:rsidR="005657F5" w:rsidRDefault="005657F5">
      <w:r>
        <w:t>Redu</w:t>
      </w:r>
      <w:r w:rsidR="003E5A58">
        <w:t>n</w:t>
      </w:r>
      <w:r>
        <w:t>dant links need removing</w:t>
      </w:r>
    </w:p>
    <w:p w:rsidR="005657F5" w:rsidRDefault="005657F5">
      <w:r>
        <w:t xml:space="preserve">Interactive map requires a </w:t>
      </w:r>
      <w:r w:rsidR="003E5A58">
        <w:t>user-friendly</w:t>
      </w:r>
      <w:r>
        <w:t xml:space="preserve"> title</w:t>
      </w:r>
    </w:p>
    <w:p w:rsidR="005657F5" w:rsidRDefault="005657F5">
      <w:r>
        <w:t>Company logo alt text needs to be resolved</w:t>
      </w:r>
    </w:p>
    <w:p w:rsidR="0000722D" w:rsidRDefault="0000722D">
      <w:r>
        <w:t xml:space="preserve">Check links have full descriptions when directing from </w:t>
      </w:r>
      <w:r w:rsidR="00BA5365">
        <w:t>community</w:t>
      </w:r>
      <w:r>
        <w:t xml:space="preserve"> pages and events pages away from site.</w:t>
      </w:r>
    </w:p>
    <w:p w:rsidR="00BA5365" w:rsidRDefault="00BA5365">
      <w:r>
        <w:t>Convert PDF job specs into a screen reader friendly format.</w:t>
      </w:r>
    </w:p>
    <w:p w:rsidR="00D33C99" w:rsidRDefault="00D33C99">
      <w:pPr>
        <w:rPr>
          <w:szCs w:val="16"/>
          <w:u w:val="single"/>
        </w:rPr>
      </w:pPr>
    </w:p>
    <w:p w:rsidR="00D25869" w:rsidRPr="00D25869" w:rsidRDefault="00D25869" w:rsidP="009D159C">
      <w:pPr>
        <w:pStyle w:val="Heading2"/>
      </w:pPr>
      <w:r w:rsidRPr="00D25869">
        <w:t>Noted but no action required</w:t>
      </w:r>
    </w:p>
    <w:p w:rsidR="00123758" w:rsidRDefault="00123758">
      <w:pPr>
        <w:rPr>
          <w:szCs w:val="16"/>
        </w:rPr>
      </w:pPr>
      <w:r>
        <w:rPr>
          <w:szCs w:val="16"/>
        </w:rPr>
        <w:t>Cannot change font size on the pages but you can zoom in and the page will automaticall</w:t>
      </w:r>
      <w:r w:rsidR="00D25869">
        <w:rPr>
          <w:szCs w:val="16"/>
        </w:rPr>
        <w:t xml:space="preserve">y readjust </w:t>
      </w:r>
      <w:proofErr w:type="gramStart"/>
      <w:r w:rsidR="00D25869">
        <w:rPr>
          <w:szCs w:val="16"/>
        </w:rPr>
        <w:t>to still be</w:t>
      </w:r>
      <w:proofErr w:type="gramEnd"/>
      <w:r w:rsidR="00D25869">
        <w:rPr>
          <w:szCs w:val="16"/>
        </w:rPr>
        <w:t xml:space="preserve"> viewable on vertical scroll.</w:t>
      </w:r>
    </w:p>
    <w:p w:rsidR="00D25869" w:rsidRDefault="00D25869">
      <w:pPr>
        <w:rPr>
          <w:szCs w:val="16"/>
        </w:rPr>
      </w:pPr>
      <w:r>
        <w:rPr>
          <w:szCs w:val="16"/>
        </w:rPr>
        <w:t>Interactive map is not accessible but the address and postcode is available next to it on the same page.</w:t>
      </w:r>
    </w:p>
    <w:p w:rsidR="004379A6" w:rsidRDefault="004379A6">
      <w:pPr>
        <w:rPr>
          <w:szCs w:val="16"/>
        </w:rPr>
      </w:pPr>
    </w:p>
    <w:p w:rsidR="004379A6" w:rsidRDefault="004379A6" w:rsidP="001F2480">
      <w:pPr>
        <w:pStyle w:val="Heading1"/>
      </w:pPr>
      <w:r>
        <w:lastRenderedPageBreak/>
        <w:t>Findings</w:t>
      </w:r>
    </w:p>
    <w:p w:rsidR="009D159C" w:rsidRDefault="009D159C">
      <w:pPr>
        <w:rPr>
          <w:szCs w:val="16"/>
        </w:rPr>
      </w:pPr>
    </w:p>
    <w:p w:rsidR="004379A6" w:rsidRDefault="004379A6">
      <w:r>
        <w:rPr>
          <w:szCs w:val="16"/>
        </w:rPr>
        <w:t>As of 22</w:t>
      </w:r>
      <w:r w:rsidRPr="004379A6">
        <w:rPr>
          <w:szCs w:val="16"/>
          <w:vertAlign w:val="superscript"/>
        </w:rPr>
        <w:t>nd</w:t>
      </w:r>
      <w:r>
        <w:rPr>
          <w:szCs w:val="16"/>
        </w:rPr>
        <w:t xml:space="preserve"> September </w:t>
      </w:r>
      <w:proofErr w:type="gramStart"/>
      <w:r>
        <w:rPr>
          <w:szCs w:val="16"/>
        </w:rPr>
        <w:t>2020</w:t>
      </w:r>
      <w:proofErr w:type="gramEnd"/>
      <w:r>
        <w:rPr>
          <w:szCs w:val="16"/>
        </w:rPr>
        <w:t xml:space="preserve"> the </w:t>
      </w:r>
      <w:proofErr w:type="spellStart"/>
      <w:r>
        <w:rPr>
          <w:szCs w:val="16"/>
        </w:rPr>
        <w:t>bioescalator</w:t>
      </w:r>
      <w:proofErr w:type="spellEnd"/>
      <w:r>
        <w:rPr>
          <w:szCs w:val="16"/>
        </w:rPr>
        <w:t xml:space="preserve"> website is </w:t>
      </w:r>
      <w:r w:rsidR="00D33C99">
        <w:t>partially compliant with the Web Content Accessibility Guidelines version 2.1 AA standard.</w:t>
      </w:r>
    </w:p>
    <w:p w:rsidR="00D33C99" w:rsidRPr="00123758" w:rsidRDefault="00D33C99">
      <w:pPr>
        <w:rPr>
          <w:sz w:val="32"/>
        </w:rPr>
      </w:pPr>
      <w:r>
        <w:t xml:space="preserve">The accessibility issues identified by </w:t>
      </w:r>
      <w:r w:rsidR="001F2480">
        <w:t xml:space="preserve">this </w:t>
      </w:r>
      <w:r>
        <w:t xml:space="preserve">audit </w:t>
      </w:r>
      <w:proofErr w:type="gramStart"/>
      <w:r>
        <w:t xml:space="preserve">will be </w:t>
      </w:r>
      <w:r w:rsidR="001F2480">
        <w:t>rectified</w:t>
      </w:r>
      <w:proofErr w:type="gramEnd"/>
      <w:r>
        <w:t xml:space="preserve"> by 23</w:t>
      </w:r>
      <w:r w:rsidRPr="00D33C99">
        <w:rPr>
          <w:vertAlign w:val="superscript"/>
        </w:rPr>
        <w:t>rd</w:t>
      </w:r>
      <w:r>
        <w:t xml:space="preserve"> March 2021, </w:t>
      </w:r>
      <w:r w:rsidR="001F2480">
        <w:t xml:space="preserve">when </w:t>
      </w:r>
      <w:r>
        <w:t>a sample audit will be perform to check compliance.</w:t>
      </w:r>
    </w:p>
    <w:sectPr w:rsidR="00D33C99" w:rsidRPr="00123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1E41"/>
    <w:multiLevelType w:val="hybridMultilevel"/>
    <w:tmpl w:val="F4121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7451"/>
    <w:multiLevelType w:val="hybridMultilevel"/>
    <w:tmpl w:val="45320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A1A4E"/>
    <w:multiLevelType w:val="hybridMultilevel"/>
    <w:tmpl w:val="AA726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139B4"/>
    <w:multiLevelType w:val="hybridMultilevel"/>
    <w:tmpl w:val="F4121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0328B"/>
    <w:multiLevelType w:val="multilevel"/>
    <w:tmpl w:val="5B2E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E02D5F"/>
    <w:multiLevelType w:val="hybridMultilevel"/>
    <w:tmpl w:val="AD040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E2F08"/>
    <w:multiLevelType w:val="hybridMultilevel"/>
    <w:tmpl w:val="E4AEA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94"/>
    <w:rsid w:val="00002DD5"/>
    <w:rsid w:val="0000722D"/>
    <w:rsid w:val="000678D1"/>
    <w:rsid w:val="00073E99"/>
    <w:rsid w:val="000A210D"/>
    <w:rsid w:val="000F08E2"/>
    <w:rsid w:val="00123758"/>
    <w:rsid w:val="0016322E"/>
    <w:rsid w:val="001D6A57"/>
    <w:rsid w:val="001F1CDC"/>
    <w:rsid w:val="001F2480"/>
    <w:rsid w:val="00235B43"/>
    <w:rsid w:val="00296F32"/>
    <w:rsid w:val="002F2A7E"/>
    <w:rsid w:val="003152AB"/>
    <w:rsid w:val="003E5A58"/>
    <w:rsid w:val="0040452F"/>
    <w:rsid w:val="004379A6"/>
    <w:rsid w:val="004543D3"/>
    <w:rsid w:val="00471B29"/>
    <w:rsid w:val="00503785"/>
    <w:rsid w:val="005125CC"/>
    <w:rsid w:val="005657F5"/>
    <w:rsid w:val="005A73B6"/>
    <w:rsid w:val="005B43CD"/>
    <w:rsid w:val="005C4368"/>
    <w:rsid w:val="0060199E"/>
    <w:rsid w:val="00641901"/>
    <w:rsid w:val="006C2ED5"/>
    <w:rsid w:val="007435EF"/>
    <w:rsid w:val="00782C59"/>
    <w:rsid w:val="00796940"/>
    <w:rsid w:val="007D5BBB"/>
    <w:rsid w:val="007F7085"/>
    <w:rsid w:val="00903B26"/>
    <w:rsid w:val="00970819"/>
    <w:rsid w:val="009D159C"/>
    <w:rsid w:val="009F3048"/>
    <w:rsid w:val="00A27E49"/>
    <w:rsid w:val="00A64D8F"/>
    <w:rsid w:val="00B537F1"/>
    <w:rsid w:val="00B70605"/>
    <w:rsid w:val="00BA5365"/>
    <w:rsid w:val="00C50B9E"/>
    <w:rsid w:val="00CB0694"/>
    <w:rsid w:val="00CF5638"/>
    <w:rsid w:val="00D25869"/>
    <w:rsid w:val="00D33C99"/>
    <w:rsid w:val="00D5020C"/>
    <w:rsid w:val="00DB7E29"/>
    <w:rsid w:val="00DD6DE2"/>
    <w:rsid w:val="00DF7F94"/>
    <w:rsid w:val="00EC792F"/>
    <w:rsid w:val="00F4431F"/>
    <w:rsid w:val="00F5417A"/>
    <w:rsid w:val="00F7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64B2"/>
  <w15:chartTrackingRefBased/>
  <w15:docId w15:val="{DD4913DC-1D88-44F1-BB42-51A911B2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C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694"/>
    <w:pPr>
      <w:ind w:left="720"/>
      <w:contextualSpacing/>
    </w:pPr>
  </w:style>
  <w:style w:type="table" w:styleId="TableGrid">
    <w:name w:val="Table Grid"/>
    <w:basedOn w:val="TableNormal"/>
    <w:uiPriority w:val="39"/>
    <w:rsid w:val="00CB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3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0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3C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33C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3C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doing-a-basic-accessibility-check-if-you-cant-do-a-detailed-one/doing-a-basic-accessibility-check-if-you-cant-do-a-detailed-one" TargetMode="External"/><Relationship Id="rId5" Type="http://schemas.openxmlformats.org/officeDocument/2006/relationships/hyperlink" Target="http://www.bioescalator.o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Siney</dc:creator>
  <cp:keywords/>
  <dc:description/>
  <cp:lastModifiedBy>Elodie Siney</cp:lastModifiedBy>
  <cp:revision>44</cp:revision>
  <cp:lastPrinted>2020-09-22T10:28:00Z</cp:lastPrinted>
  <dcterms:created xsi:type="dcterms:W3CDTF">2020-09-21T13:53:00Z</dcterms:created>
  <dcterms:modified xsi:type="dcterms:W3CDTF">2020-09-23T06:39:00Z</dcterms:modified>
</cp:coreProperties>
</file>